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8E20" w14:textId="77777777" w:rsidR="004D0CF3" w:rsidRPr="004D0CF3" w:rsidRDefault="004D0CF3" w:rsidP="004D0CF3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D0CF3">
        <w:rPr>
          <w:rFonts w:eastAsia="Calibri"/>
          <w:color w:val="auto"/>
          <w:szCs w:val="28"/>
          <w:lang w:eastAsia="en-US"/>
        </w:rPr>
        <w:t xml:space="preserve">СОВЕТ ДЕПУТАТОВ </w:t>
      </w:r>
    </w:p>
    <w:p w14:paraId="37893971" w14:textId="77777777" w:rsidR="004D0CF3" w:rsidRPr="004D0CF3" w:rsidRDefault="004D0CF3" w:rsidP="004D0CF3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  <w:r w:rsidRPr="004D0CF3">
        <w:rPr>
          <w:rFonts w:eastAsia="Calibri"/>
          <w:color w:val="auto"/>
          <w:szCs w:val="28"/>
          <w:lang w:eastAsia="en-US"/>
        </w:rPr>
        <w:t>муниципального округа Черемушки</w:t>
      </w:r>
    </w:p>
    <w:p w14:paraId="266D7965" w14:textId="77777777" w:rsidR="004D0CF3" w:rsidRPr="004D0CF3" w:rsidRDefault="004D0CF3" w:rsidP="004D0CF3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50D6ED42" w14:textId="77777777" w:rsidR="004D0CF3" w:rsidRPr="004D0CF3" w:rsidRDefault="004D0CF3" w:rsidP="004D0CF3">
      <w:pPr>
        <w:spacing w:after="0" w:line="240" w:lineRule="auto"/>
        <w:ind w:right="0" w:firstLine="0"/>
        <w:jc w:val="center"/>
        <w:rPr>
          <w:rFonts w:eastAsia="Calibri"/>
          <w:bCs/>
          <w:color w:val="auto"/>
          <w:szCs w:val="28"/>
          <w:lang w:eastAsia="en-US"/>
        </w:rPr>
      </w:pPr>
      <w:r w:rsidRPr="004D0CF3">
        <w:rPr>
          <w:rFonts w:eastAsia="Calibri"/>
          <w:bCs/>
          <w:color w:val="auto"/>
          <w:szCs w:val="28"/>
          <w:lang w:eastAsia="en-US"/>
        </w:rPr>
        <w:t>РЕШЕНИЕ</w:t>
      </w:r>
    </w:p>
    <w:p w14:paraId="6058E773" w14:textId="77777777" w:rsidR="004D0CF3" w:rsidRPr="004D0CF3" w:rsidRDefault="004D0CF3" w:rsidP="004D0CF3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</w:p>
    <w:p w14:paraId="4DB404E3" w14:textId="77777777" w:rsidR="004D0CF3" w:rsidRPr="004D0CF3" w:rsidRDefault="004D0CF3" w:rsidP="004D0CF3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0E2C57B4" w14:textId="77777777" w:rsidR="004D0CF3" w:rsidRPr="004D0CF3" w:rsidRDefault="004D0CF3" w:rsidP="004D0CF3">
      <w:pPr>
        <w:spacing w:after="0" w:line="240" w:lineRule="auto"/>
        <w:ind w:right="0" w:firstLine="0"/>
        <w:rPr>
          <w:rFonts w:eastAsia="Calibri"/>
          <w:color w:val="auto"/>
          <w:szCs w:val="28"/>
          <w:u w:val="single"/>
          <w:lang w:eastAsia="en-US"/>
        </w:rPr>
      </w:pPr>
    </w:p>
    <w:p w14:paraId="562D42B2" w14:textId="02F5544F" w:rsidR="004D0CF3" w:rsidRPr="004D0CF3" w:rsidRDefault="004D0CF3" w:rsidP="004D0CF3">
      <w:pPr>
        <w:spacing w:after="0" w:line="240" w:lineRule="auto"/>
        <w:ind w:right="0" w:firstLine="0"/>
        <w:rPr>
          <w:rFonts w:eastAsia="Calibri"/>
          <w:color w:val="auto"/>
          <w:szCs w:val="28"/>
          <w:lang w:eastAsia="en-US"/>
        </w:rPr>
      </w:pPr>
      <w:r w:rsidRPr="004D0CF3">
        <w:rPr>
          <w:rFonts w:eastAsia="Calibri"/>
          <w:color w:val="auto"/>
          <w:szCs w:val="28"/>
          <w:lang w:eastAsia="en-US"/>
        </w:rPr>
        <w:t>19.10.2022  № 2/</w:t>
      </w:r>
      <w:r>
        <w:rPr>
          <w:rFonts w:eastAsia="Calibri"/>
          <w:color w:val="auto"/>
          <w:szCs w:val="28"/>
          <w:lang w:eastAsia="en-US"/>
        </w:rPr>
        <w:t>5</w:t>
      </w:r>
      <w:r w:rsidRPr="004D0CF3">
        <w:rPr>
          <w:rFonts w:eastAsia="Calibri"/>
          <w:color w:val="auto"/>
          <w:szCs w:val="28"/>
          <w:lang w:eastAsia="en-US"/>
        </w:rPr>
        <w:t xml:space="preserve"> </w:t>
      </w:r>
    </w:p>
    <w:p w14:paraId="0FE91963" w14:textId="77777777" w:rsidR="00A53D81" w:rsidRPr="00BB70CA" w:rsidRDefault="00B721B9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BB70CA">
        <w:rPr>
          <w:color w:val="FFFFFF" w:themeColor="background1"/>
          <w:sz w:val="10"/>
        </w:rPr>
        <w:t xml:space="preserve"> </w:t>
      </w:r>
      <w:r w:rsidR="00A53D81" w:rsidRPr="00BB70CA">
        <w:rPr>
          <w:color w:val="FFFFFF" w:themeColor="background1"/>
          <w:szCs w:val="28"/>
        </w:rPr>
        <w:t>СОВЕТ ДЕПУТАТОВ</w:t>
      </w:r>
    </w:p>
    <w:p w14:paraId="7C7FABA0" w14:textId="77777777" w:rsidR="00A53D81" w:rsidRPr="00BB70CA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BB70CA">
        <w:rPr>
          <w:color w:val="FFFFFF" w:themeColor="background1"/>
          <w:szCs w:val="28"/>
        </w:rPr>
        <w:t>МУНИЦИПАЛЬНОГО ОКРУГА ЧЕРЕМУШКИ</w:t>
      </w:r>
    </w:p>
    <w:p w14:paraId="48E80FF6" w14:textId="77777777" w:rsidR="00A53D81" w:rsidRPr="00BB70CA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09B92D82" w14:textId="77777777" w:rsidR="00A53D81" w:rsidRPr="00BB70CA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BB70CA">
        <w:rPr>
          <w:color w:val="FFFFFF" w:themeColor="background1"/>
          <w:szCs w:val="28"/>
        </w:rPr>
        <w:t>РЕШЕНИЕ</w:t>
      </w:r>
    </w:p>
    <w:p w14:paraId="20137F3D" w14:textId="77777777" w:rsidR="00A53D81" w:rsidRPr="00BB70CA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</w:p>
    <w:p w14:paraId="270504AE" w14:textId="77777777" w:rsidR="00A53D81" w:rsidRPr="00BB70CA" w:rsidRDefault="00A53D81" w:rsidP="004850BF">
      <w:pPr>
        <w:tabs>
          <w:tab w:val="left" w:pos="0"/>
        </w:tabs>
        <w:spacing w:after="0" w:line="240" w:lineRule="auto"/>
        <w:jc w:val="center"/>
        <w:rPr>
          <w:color w:val="FFFFFF" w:themeColor="background1"/>
          <w:szCs w:val="28"/>
        </w:rPr>
      </w:pPr>
      <w:r w:rsidRPr="00BB70CA">
        <w:rPr>
          <w:color w:val="FFFFFF" w:themeColor="background1"/>
          <w:szCs w:val="28"/>
        </w:rPr>
        <w:t>ПРОЕКТ</w:t>
      </w:r>
    </w:p>
    <w:p w14:paraId="06913F90" w14:textId="77777777" w:rsidR="00A53D81" w:rsidRPr="00BB70CA" w:rsidRDefault="00A53D81" w:rsidP="004850BF">
      <w:pPr>
        <w:spacing w:after="59" w:line="240" w:lineRule="auto"/>
        <w:ind w:left="57" w:right="0" w:firstLine="0"/>
        <w:jc w:val="center"/>
        <w:rPr>
          <w:color w:val="FFFFFF" w:themeColor="background1"/>
        </w:rPr>
      </w:pPr>
      <w:r w:rsidRPr="00BB70CA">
        <w:rPr>
          <w:color w:val="FFFFFF" w:themeColor="background1"/>
          <w:sz w:val="24"/>
        </w:rPr>
        <w:t xml:space="preserve"> </w:t>
      </w:r>
    </w:p>
    <w:p w14:paraId="064C5D58" w14:textId="18B01B24" w:rsidR="00BB70CA" w:rsidRPr="004D0CF3" w:rsidRDefault="00AF7ED8" w:rsidP="004D0CF3">
      <w:pPr>
        <w:spacing w:after="0" w:line="240" w:lineRule="auto"/>
        <w:ind w:right="0" w:firstLine="0"/>
        <w:jc w:val="left"/>
        <w:rPr>
          <w:color w:val="FFFFFF" w:themeColor="background1"/>
        </w:rPr>
      </w:pPr>
      <w:r w:rsidRPr="00BB70CA">
        <w:rPr>
          <w:color w:val="FFFFFF" w:themeColor="background1"/>
        </w:rPr>
        <w:t>От 19.10.2022 № 2/</w:t>
      </w:r>
      <w:r w:rsidR="0027281A" w:rsidRPr="00BB70CA">
        <w:rPr>
          <w:color w:val="FFFFFF" w:themeColor="background1"/>
        </w:rPr>
        <w:t>5</w:t>
      </w:r>
    </w:p>
    <w:p w14:paraId="3AA5AA6C" w14:textId="77777777" w:rsidR="00BB70CA" w:rsidRDefault="00BB70CA" w:rsidP="004850BF">
      <w:pPr>
        <w:spacing w:after="0" w:line="240" w:lineRule="auto"/>
        <w:ind w:right="4749" w:firstLine="0"/>
        <w:jc w:val="left"/>
      </w:pPr>
    </w:p>
    <w:p w14:paraId="0087C695" w14:textId="77777777" w:rsidR="00BB70CA" w:rsidRDefault="00BB70CA" w:rsidP="004850BF">
      <w:pPr>
        <w:spacing w:after="0" w:line="240" w:lineRule="auto"/>
        <w:ind w:right="4749" w:firstLine="0"/>
        <w:jc w:val="left"/>
      </w:pPr>
    </w:p>
    <w:p w14:paraId="73D9F155" w14:textId="77777777" w:rsidR="00BB70CA" w:rsidRDefault="00BB70CA" w:rsidP="004850BF">
      <w:pPr>
        <w:spacing w:after="0" w:line="240" w:lineRule="auto"/>
        <w:ind w:right="4749" w:firstLine="0"/>
        <w:jc w:val="left"/>
      </w:pPr>
    </w:p>
    <w:p w14:paraId="0B0C345B" w14:textId="77777777" w:rsidR="00BB70CA" w:rsidRDefault="00BB70CA" w:rsidP="004850BF">
      <w:pPr>
        <w:spacing w:after="0" w:line="240" w:lineRule="auto"/>
        <w:ind w:right="4749" w:firstLine="0"/>
        <w:jc w:val="left"/>
      </w:pPr>
    </w:p>
    <w:p w14:paraId="6E414A6B" w14:textId="77777777" w:rsidR="00BB70CA" w:rsidRDefault="00BB70CA" w:rsidP="004850BF">
      <w:pPr>
        <w:spacing w:after="0" w:line="240" w:lineRule="auto"/>
        <w:ind w:right="4749" w:firstLine="0"/>
        <w:jc w:val="left"/>
      </w:pPr>
    </w:p>
    <w:p w14:paraId="59D0D006" w14:textId="77777777" w:rsidR="00047BF9" w:rsidRPr="00A53D81" w:rsidRDefault="00B721B9" w:rsidP="004850BF">
      <w:pPr>
        <w:spacing w:after="0" w:line="240" w:lineRule="auto"/>
        <w:ind w:right="4749" w:firstLine="0"/>
        <w:rPr>
          <w:b/>
        </w:rPr>
      </w:pPr>
      <w:r w:rsidRPr="00A53D81">
        <w:rPr>
          <w:b/>
        </w:rPr>
        <w:t xml:space="preserve">О комиссии муниципального округа </w:t>
      </w:r>
      <w:r w:rsidR="00A53D81" w:rsidRPr="00A53D81">
        <w:rPr>
          <w:b/>
        </w:rPr>
        <w:t xml:space="preserve">Черемушки </w:t>
      </w:r>
      <w:r w:rsidRPr="00A53D81">
        <w:rPr>
          <w:b/>
        </w:rPr>
        <w:t xml:space="preserve">по исчислению стажа муниципальной службы  </w:t>
      </w:r>
    </w:p>
    <w:p w14:paraId="3AC95869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  <w:i/>
        </w:rPr>
        <w:t xml:space="preserve"> </w:t>
      </w:r>
    </w:p>
    <w:p w14:paraId="59519301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  <w:i/>
        </w:rPr>
        <w:t xml:space="preserve"> </w:t>
      </w:r>
    </w:p>
    <w:p w14:paraId="2981658E" w14:textId="77777777" w:rsidR="00047BF9" w:rsidRDefault="00B721B9" w:rsidP="00AD56DA">
      <w:pPr>
        <w:spacing w:after="31" w:line="240" w:lineRule="auto"/>
        <w:ind w:left="10" w:right="4" w:firstLine="699"/>
      </w:pPr>
      <w:r>
        <w:t>В соответствии со ст. 33 Закона города Москвы от 22.10.2008 №50 «О муниципальной службе в городе Москве»</w:t>
      </w:r>
      <w:r w:rsidR="004850BF">
        <w:t>,</w:t>
      </w:r>
      <w:r>
        <w:t xml:space="preserve"> </w:t>
      </w:r>
    </w:p>
    <w:p w14:paraId="6421CA68" w14:textId="77777777" w:rsidR="00047BF9" w:rsidRDefault="00B721B9" w:rsidP="004850BF">
      <w:pPr>
        <w:spacing w:after="4" w:line="240" w:lineRule="auto"/>
        <w:ind w:left="236" w:right="0" w:hanging="10"/>
        <w:jc w:val="center"/>
      </w:pPr>
      <w:r>
        <w:rPr>
          <w:b/>
        </w:rPr>
        <w:t xml:space="preserve">Совет депутатов муниципального округа </w:t>
      </w:r>
      <w:r w:rsidR="00A53D81">
        <w:rPr>
          <w:b/>
        </w:rPr>
        <w:t xml:space="preserve">Черемушки </w:t>
      </w:r>
      <w:r>
        <w:rPr>
          <w:b/>
        </w:rPr>
        <w:t xml:space="preserve">решил: </w:t>
      </w:r>
    </w:p>
    <w:p w14:paraId="7F5EDF1B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Создать комиссию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службы. </w:t>
      </w:r>
    </w:p>
    <w:p w14:paraId="75A1FB27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Утвердить: </w:t>
      </w:r>
    </w:p>
    <w:p w14:paraId="622CFA2E" w14:textId="77777777" w:rsidR="00047BF9" w:rsidRDefault="00B721B9" w:rsidP="004850BF">
      <w:pPr>
        <w:numPr>
          <w:ilvl w:val="1"/>
          <w:numId w:val="1"/>
        </w:numPr>
        <w:spacing w:line="240" w:lineRule="auto"/>
        <w:ind w:right="6"/>
      </w:pPr>
      <w:r>
        <w:t xml:space="preserve">Порядок работы комиссии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 (приложение 1). </w:t>
      </w:r>
    </w:p>
    <w:p w14:paraId="7286B004" w14:textId="77777777" w:rsidR="00047BF9" w:rsidRDefault="00B721B9" w:rsidP="004850BF">
      <w:pPr>
        <w:numPr>
          <w:ilvl w:val="1"/>
          <w:numId w:val="1"/>
        </w:numPr>
        <w:spacing w:line="240" w:lineRule="auto"/>
        <w:ind w:right="6"/>
      </w:pPr>
      <w:r>
        <w:t xml:space="preserve">Состав комиссии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 (приложение 2). </w:t>
      </w:r>
    </w:p>
    <w:p w14:paraId="341B8C94" w14:textId="77777777" w:rsidR="00047BF9" w:rsidRDefault="004850BF" w:rsidP="004850BF">
      <w:pPr>
        <w:numPr>
          <w:ilvl w:val="0"/>
          <w:numId w:val="1"/>
        </w:numPr>
        <w:spacing w:line="240" w:lineRule="auto"/>
        <w:ind w:right="6"/>
      </w:pPr>
      <w:r>
        <w:t xml:space="preserve">Опубликовать настоящее решение в бюллетене «Московский муниципальный вестник» и(или) </w:t>
      </w:r>
      <w:r>
        <w:rPr>
          <w:szCs w:val="28"/>
        </w:rPr>
        <w:t>в бюллетене «Муниципальный вестник района Черемушки»</w:t>
      </w:r>
      <w:r>
        <w:t xml:space="preserve"> и разместить на официальном сайте муниципального округа Черемушки в информационно-телекоммуникационной сети «Интернет» по адресу http://</w:t>
      </w:r>
      <w:r>
        <w:rPr>
          <w:szCs w:val="28"/>
        </w:rPr>
        <w:t xml:space="preserve"> www.mcherem.ru</w:t>
      </w:r>
      <w:r>
        <w:t xml:space="preserve">. </w:t>
      </w:r>
    </w:p>
    <w:p w14:paraId="1FECDED0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Признать утратившим силу решение Совета депутатов муниципального округа </w:t>
      </w:r>
      <w:r w:rsidR="00A53D81">
        <w:t xml:space="preserve">Черемушки </w:t>
      </w:r>
      <w:r>
        <w:t xml:space="preserve">от </w:t>
      </w:r>
      <w:r w:rsidR="00AD56DA">
        <w:t>16</w:t>
      </w:r>
      <w:r>
        <w:t>.</w:t>
      </w:r>
      <w:r w:rsidR="00AD56DA">
        <w:t>06</w:t>
      </w:r>
      <w:r>
        <w:t>.20</w:t>
      </w:r>
      <w:r w:rsidR="00AD56DA">
        <w:t>10</w:t>
      </w:r>
      <w:r>
        <w:t xml:space="preserve"> № </w:t>
      </w:r>
      <w:r w:rsidR="00AD56DA">
        <w:t>6/1</w:t>
      </w:r>
      <w:r>
        <w:t xml:space="preserve"> «О комиссии </w:t>
      </w:r>
      <w:r w:rsidR="00AD56DA">
        <w:t xml:space="preserve">внутригородского </w:t>
      </w:r>
      <w:r>
        <w:lastRenderedPageBreak/>
        <w:t xml:space="preserve">муниципального </w:t>
      </w:r>
      <w:r w:rsidR="00AD56DA">
        <w:t>образования</w:t>
      </w:r>
      <w:r>
        <w:t xml:space="preserve"> </w:t>
      </w:r>
      <w:r w:rsidR="00A53D81">
        <w:t xml:space="preserve">Черемушки </w:t>
      </w:r>
      <w:r w:rsidR="00AD56DA">
        <w:t>в городе Москве</w:t>
      </w:r>
      <w:r>
        <w:t xml:space="preserve"> по исчислению стажа муниципальной службы</w:t>
      </w:r>
      <w:r w:rsidR="00AD56DA">
        <w:t xml:space="preserve"> муниципальных служащих</w:t>
      </w:r>
      <w:r>
        <w:t xml:space="preserve">». </w:t>
      </w:r>
    </w:p>
    <w:p w14:paraId="5D2C8B41" w14:textId="77777777" w:rsidR="00047BF9" w:rsidRDefault="00B721B9" w:rsidP="004850BF">
      <w:pPr>
        <w:numPr>
          <w:ilvl w:val="0"/>
          <w:numId w:val="1"/>
        </w:numPr>
        <w:spacing w:line="240" w:lineRule="auto"/>
        <w:ind w:right="6"/>
      </w:pPr>
      <w:r>
        <w:t xml:space="preserve">Контроль за исполнением настоящего решения возложить на главу муниципального округа </w:t>
      </w:r>
      <w:r w:rsidR="00A53D81">
        <w:t xml:space="preserve">Черемушки </w:t>
      </w:r>
      <w:r w:rsidR="004850BF" w:rsidRPr="004850BF">
        <w:t>Минаеву Е.В.</w:t>
      </w:r>
      <w:r>
        <w:t xml:space="preserve"> </w:t>
      </w:r>
    </w:p>
    <w:p w14:paraId="10E73793" w14:textId="77777777" w:rsidR="00047BF9" w:rsidRDefault="00B721B9" w:rsidP="004850BF">
      <w:pPr>
        <w:spacing w:after="0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114BB8A7" w14:textId="77777777" w:rsidR="00047BF9" w:rsidRDefault="00B721B9" w:rsidP="004850BF">
      <w:pPr>
        <w:spacing w:after="32" w:line="240" w:lineRule="auto"/>
        <w:ind w:left="283" w:right="0" w:firstLine="0"/>
        <w:jc w:val="left"/>
      </w:pPr>
      <w:r>
        <w:rPr>
          <w:b/>
        </w:rPr>
        <w:t xml:space="preserve"> </w:t>
      </w:r>
    </w:p>
    <w:p w14:paraId="20F7A5A1" w14:textId="77777777" w:rsidR="00047BF9" w:rsidRDefault="00B721B9" w:rsidP="004850BF">
      <w:pPr>
        <w:pStyle w:val="2"/>
        <w:spacing w:line="240" w:lineRule="auto"/>
        <w:ind w:left="278" w:right="0"/>
      </w:pPr>
      <w:r>
        <w:t xml:space="preserve">Глава муниципального округа </w:t>
      </w:r>
      <w:r w:rsidR="00A53D81">
        <w:t xml:space="preserve">Черемушки </w:t>
      </w:r>
      <w:r>
        <w:t xml:space="preserve">  </w:t>
      </w:r>
      <w:r>
        <w:tab/>
        <w:t xml:space="preserve"> </w:t>
      </w:r>
      <w:r>
        <w:tab/>
        <w:t xml:space="preserve">    </w:t>
      </w:r>
      <w:r w:rsidR="004850BF">
        <w:t xml:space="preserve">           </w:t>
      </w:r>
      <w:r>
        <w:t xml:space="preserve">  </w:t>
      </w:r>
      <w:r w:rsidR="004850BF">
        <w:t>Е.В. Минаева</w:t>
      </w:r>
      <w:r>
        <w:t xml:space="preserve"> </w:t>
      </w:r>
    </w:p>
    <w:p w14:paraId="5799C57D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413A287F" w14:textId="77777777" w:rsidR="00047BF9" w:rsidRDefault="00B721B9" w:rsidP="004850BF">
      <w:pPr>
        <w:spacing w:after="0" w:line="240" w:lineRule="auto"/>
        <w:ind w:left="64" w:right="0" w:firstLine="0"/>
        <w:jc w:val="center"/>
      </w:pPr>
      <w:r>
        <w:t xml:space="preserve"> </w:t>
      </w:r>
    </w:p>
    <w:p w14:paraId="6F30730A" w14:textId="77777777" w:rsidR="00047BF9" w:rsidRDefault="00B721B9" w:rsidP="004850BF">
      <w:pPr>
        <w:spacing w:after="24" w:line="240" w:lineRule="auto"/>
        <w:ind w:left="55" w:righ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14:paraId="30BA3DD8" w14:textId="77777777" w:rsidR="00AD56DA" w:rsidRDefault="00AD56DA" w:rsidP="004850BF">
      <w:pPr>
        <w:spacing w:after="24" w:line="240" w:lineRule="auto"/>
        <w:ind w:left="55" w:right="0" w:firstLine="0"/>
        <w:jc w:val="center"/>
        <w:rPr>
          <w:sz w:val="24"/>
        </w:rPr>
      </w:pPr>
    </w:p>
    <w:p w14:paraId="73E36101" w14:textId="77777777" w:rsidR="00AD56DA" w:rsidRDefault="00AD56DA" w:rsidP="004850BF">
      <w:pPr>
        <w:spacing w:after="24" w:line="240" w:lineRule="auto"/>
        <w:ind w:left="55" w:right="0" w:firstLine="0"/>
        <w:jc w:val="center"/>
      </w:pPr>
    </w:p>
    <w:p w14:paraId="750D65E3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E0A9F7E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8955927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3489DF5F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284B0DD0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25DB748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404D3360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CB8CB21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855A85A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592845CF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790AEA1E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32C46B86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345DB970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A9FDBA7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31BA409A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514D30DB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9582464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578DA35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85800D6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3250CED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F6DAB41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7D4F9734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7168A7BD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56F7F59F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196A743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B9B684B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3FCCC81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743E4C3C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4FF9A60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2CD22307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4968855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DF8CE9D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7D1B3D8A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1914D58A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4F50D318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6ABF0FE4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3ED1854E" w14:textId="77777777" w:rsidR="00BB70CA" w:rsidRDefault="00BB70C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</w:p>
    <w:p w14:paraId="06F3D542" w14:textId="77777777" w:rsidR="00AD56DA" w:rsidRDefault="00AD56D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E56001">
        <w:rPr>
          <w:sz w:val="24"/>
        </w:rPr>
        <w:t>1</w:t>
      </w:r>
    </w:p>
    <w:p w14:paraId="5349093C" w14:textId="77777777" w:rsidR="00AD56DA" w:rsidRDefault="00AD56DA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t xml:space="preserve">к решению Совета депутатов муниципального округа Черемушки </w:t>
      </w:r>
    </w:p>
    <w:p w14:paraId="33F42ED8" w14:textId="77777777" w:rsidR="00AD56DA" w:rsidRDefault="00AF7ED8" w:rsidP="00AD56DA">
      <w:pPr>
        <w:tabs>
          <w:tab w:val="left" w:pos="5529"/>
        </w:tabs>
        <w:spacing w:after="0" w:line="240" w:lineRule="auto"/>
        <w:ind w:left="5670" w:right="0" w:firstLine="0"/>
        <w:jc w:val="left"/>
        <w:rPr>
          <w:b/>
          <w:sz w:val="24"/>
        </w:rPr>
      </w:pPr>
      <w:r>
        <w:rPr>
          <w:sz w:val="24"/>
        </w:rPr>
        <w:t xml:space="preserve">от 19.10.2022 </w:t>
      </w:r>
      <w:r w:rsidR="0027281A">
        <w:rPr>
          <w:sz w:val="24"/>
        </w:rPr>
        <w:t>№ 2/5</w:t>
      </w:r>
    </w:p>
    <w:p w14:paraId="39B5EB76" w14:textId="77777777" w:rsidR="00047BF9" w:rsidRDefault="00B721B9" w:rsidP="004850BF">
      <w:pPr>
        <w:spacing w:after="0" w:line="240" w:lineRule="auto"/>
        <w:ind w:left="720" w:right="0" w:firstLine="0"/>
        <w:jc w:val="left"/>
      </w:pPr>
      <w:r>
        <w:rPr>
          <w:sz w:val="24"/>
        </w:rPr>
        <w:t xml:space="preserve"> </w:t>
      </w:r>
    </w:p>
    <w:p w14:paraId="1316E34A" w14:textId="77777777" w:rsidR="00047BF9" w:rsidRDefault="00B721B9" w:rsidP="004850BF">
      <w:pPr>
        <w:spacing w:after="75" w:line="240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01A440E" w14:textId="77777777" w:rsidR="00047BF9" w:rsidRDefault="00B721B9" w:rsidP="004850BF">
      <w:pPr>
        <w:pStyle w:val="2"/>
        <w:spacing w:line="240" w:lineRule="auto"/>
        <w:ind w:left="236" w:right="232"/>
        <w:jc w:val="center"/>
      </w:pPr>
      <w:r>
        <w:t xml:space="preserve">Порядок работы комиссии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  </w:t>
      </w:r>
    </w:p>
    <w:p w14:paraId="3AB1B370" w14:textId="77777777" w:rsidR="00047BF9" w:rsidRDefault="00B721B9" w:rsidP="004850BF">
      <w:pPr>
        <w:spacing w:line="240" w:lineRule="auto"/>
        <w:ind w:left="711" w:right="0" w:firstLine="0"/>
        <w:jc w:val="left"/>
      </w:pPr>
      <w:r>
        <w:t xml:space="preserve"> </w:t>
      </w:r>
    </w:p>
    <w:p w14:paraId="4E3DAE52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Настоящий Порядок определяет правила работы Комиссии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 (далее – Комиссия). </w:t>
      </w:r>
    </w:p>
    <w:p w14:paraId="2F556970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Комиссия создана в целях рассмотрения вопросов о включении в стаж муниципальной службы для назначения пенсии за выслугу лет муниципальным служащим аппарата Совета депутатов муниципального округа </w:t>
      </w:r>
      <w:r w:rsidR="00A53D81">
        <w:t xml:space="preserve">Черемушки </w:t>
      </w:r>
      <w:r>
        <w:t xml:space="preserve">(далее – муниципальные служащие, аппарат Совета депутатов) иных периодов трудовой деятельности в соответствии с нормативными правовыми актами города Москвы и решениями Совета депутатов муниципального округа </w:t>
      </w:r>
      <w:r w:rsidR="00A53D81">
        <w:t xml:space="preserve">Черемушки </w:t>
      </w:r>
      <w:r>
        <w:t xml:space="preserve">(далее – иные периоды деятельности).  </w:t>
      </w:r>
    </w:p>
    <w:p w14:paraId="7ABACBDE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Комиссия состоит из председателя Комиссии, его заместителя, секретаря и членов Комиссии. В отсутствие председателя Комиссии его обязанности исполняет заместитель председателя Комиссии. </w:t>
      </w:r>
    </w:p>
    <w:p w14:paraId="6B2C1036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В состав Комиссии по предложению </w:t>
      </w:r>
      <w:r w:rsidR="002E4975">
        <w:t>главы муниципального округа</w:t>
      </w:r>
      <w:r>
        <w:t xml:space="preserve"> входят муниципальные служащие, в том числе муниципальный служащий, к должностным обязанностям которого отнесено ведение кадровой работы (далее – муниципальный служащий по кадровой работе), а также могут входить депутаты Совета депутатов муниципального округа </w:t>
      </w:r>
      <w:r w:rsidR="00A53D81">
        <w:t>Черемушки</w:t>
      </w:r>
      <w:r>
        <w:rPr>
          <w:i/>
        </w:rPr>
        <w:t>.</w:t>
      </w:r>
      <w:r>
        <w:t xml:space="preserve"> </w:t>
      </w:r>
    </w:p>
    <w:p w14:paraId="1476DE88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Заседание Комиссии считается правомочным, если на нем присутствует не менее двух третей от общего числа членов Комиссии.  </w:t>
      </w:r>
    </w:p>
    <w:p w14:paraId="2F43C513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55EC302F" w14:textId="77777777" w:rsidR="00047BF9" w:rsidRDefault="00B721B9" w:rsidP="004850BF">
      <w:pPr>
        <w:spacing w:line="240" w:lineRule="auto"/>
        <w:ind w:left="-15" w:right="6"/>
      </w:pPr>
      <w:r>
        <w:t xml:space="preserve">В случае если вопрос о включении в стаж муниципальной службы иных периодов деятельности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 </w:t>
      </w:r>
    </w:p>
    <w:p w14:paraId="61016373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Основанием для проведения заседания Комиссии является заявление муниципального служащего о включении в его стаж муниципальной службы иных периодов деятельности (далее – заявление).  </w:t>
      </w:r>
    </w:p>
    <w:p w14:paraId="0D510D98" w14:textId="77777777" w:rsidR="002E4975" w:rsidRDefault="00B721B9" w:rsidP="002E4975">
      <w:pPr>
        <w:numPr>
          <w:ilvl w:val="0"/>
          <w:numId w:val="2"/>
        </w:numPr>
        <w:spacing w:line="240" w:lineRule="auto"/>
        <w:ind w:left="-15" w:right="6" w:firstLine="724"/>
      </w:pPr>
      <w:r>
        <w:t xml:space="preserve">Заявление должно содержать сведения о: </w:t>
      </w:r>
    </w:p>
    <w:p w14:paraId="79833963" w14:textId="77777777" w:rsidR="00047BF9" w:rsidRDefault="002E4975" w:rsidP="002E4975">
      <w:pPr>
        <w:spacing w:line="240" w:lineRule="auto"/>
        <w:ind w:left="-15" w:right="6" w:firstLine="724"/>
      </w:pPr>
      <w:r>
        <w:lastRenderedPageBreak/>
        <w:t xml:space="preserve">- </w:t>
      </w:r>
      <w:r w:rsidR="00B721B9">
        <w:t xml:space="preserve">ранее замещаемых должностях руководителей, специалистов организаций и периодах работы (службы) на них; </w:t>
      </w:r>
    </w:p>
    <w:p w14:paraId="3A3D7B82" w14:textId="77777777" w:rsidR="00643C0C" w:rsidRDefault="002E4975" w:rsidP="004850BF">
      <w:pPr>
        <w:spacing w:line="240" w:lineRule="auto"/>
        <w:ind w:left="-15" w:right="6"/>
      </w:pPr>
      <w:r>
        <w:t xml:space="preserve">- </w:t>
      </w:r>
      <w:r w:rsidR="00B721B9">
        <w:t xml:space="preserve">приобретенных на таких должностях опыте и знаниях, необходимых для выполнения должностных обязанностей по замещаемой этим муниципальным служащим должности муниципальной службы; </w:t>
      </w:r>
    </w:p>
    <w:p w14:paraId="63B7FD78" w14:textId="77777777" w:rsidR="00047BF9" w:rsidRDefault="00643C0C" w:rsidP="004850BF">
      <w:pPr>
        <w:spacing w:line="240" w:lineRule="auto"/>
        <w:ind w:left="-15" w:right="6"/>
      </w:pPr>
      <w:r>
        <w:t xml:space="preserve">- </w:t>
      </w:r>
      <w:r w:rsidR="00B721B9">
        <w:t xml:space="preserve">намерении лично присутствовать на заседании Комиссии. </w:t>
      </w:r>
    </w:p>
    <w:p w14:paraId="2483DD3B" w14:textId="77777777" w:rsidR="00643C0C" w:rsidRDefault="00B721B9" w:rsidP="004850BF">
      <w:pPr>
        <w:spacing w:line="240" w:lineRule="auto"/>
        <w:ind w:left="-15" w:right="6"/>
      </w:pPr>
      <w:r>
        <w:t>К заявлению прикладывается</w:t>
      </w:r>
      <w:r w:rsidR="00643C0C">
        <w:t>:</w:t>
      </w:r>
    </w:p>
    <w:p w14:paraId="71CAE4D7" w14:textId="77777777" w:rsidR="00643C0C" w:rsidRDefault="00643C0C" w:rsidP="004850BF">
      <w:pPr>
        <w:spacing w:line="240" w:lineRule="auto"/>
        <w:ind w:left="-15" w:right="6"/>
      </w:pPr>
      <w:r>
        <w:t>-</w:t>
      </w:r>
      <w:r w:rsidR="00B721B9">
        <w:t xml:space="preserve"> копия трудовой книжки, заверенная муниципальным служащим по кадровой работе</w:t>
      </w:r>
      <w:r w:rsidR="00B721B9">
        <w:rPr>
          <w:i/>
        </w:rPr>
        <w:t xml:space="preserve">, </w:t>
      </w:r>
      <w:r w:rsidR="00B721B9">
        <w:t xml:space="preserve">а в случаях, когда в трудовой книжке содержатся неправильные или неточные записи либо не содержатся записи об указанных периодах деятельности, </w:t>
      </w:r>
      <w:r w:rsidR="00B408C9">
        <w:rPr>
          <w:spacing w:val="-1"/>
          <w:szCs w:val="28"/>
        </w:rPr>
        <w:t>и (или) сведения о трудовой деятельности по форме СТД-Р и/или СТД-ПФР</w:t>
      </w:r>
      <w:r w:rsidR="00B408C9">
        <w:t>.</w:t>
      </w:r>
    </w:p>
    <w:p w14:paraId="0FBA0618" w14:textId="77777777" w:rsidR="00047BF9" w:rsidRDefault="00643C0C" w:rsidP="004850BF">
      <w:pPr>
        <w:spacing w:line="240" w:lineRule="auto"/>
        <w:ind w:left="-15" w:right="6"/>
      </w:pPr>
      <w:r>
        <w:t>-</w:t>
      </w:r>
      <w:r w:rsidR="00B721B9">
        <w:t xml:space="preserve"> справки с места работы (службы), из архивных учреждений, выписки из приказов и других документов, подтверждающих трудовой стаж. </w:t>
      </w:r>
    </w:p>
    <w:p w14:paraId="6E886F1A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Заявление в день его поступления регистрируется в журнале регистрации заявлений секретарем Комиссии, а в случае его отсутствия – уполномоченным председателем Комиссии членом Комиссии. При отсутствии приложений, указанных в пункте 8 настоящего Порядка, заявление не подлежит регистрации и в указанный срок возвращается муниципальному служащему. </w:t>
      </w:r>
    </w:p>
    <w:p w14:paraId="031B34FB" w14:textId="77777777" w:rsidR="00047BF9" w:rsidRDefault="00B721B9" w:rsidP="004850BF">
      <w:pPr>
        <w:numPr>
          <w:ilvl w:val="0"/>
          <w:numId w:val="2"/>
        </w:numPr>
        <w:spacing w:line="240" w:lineRule="auto"/>
        <w:ind w:right="6"/>
      </w:pPr>
      <w:r>
        <w:t xml:space="preserve">Журнал регистрации заявлений должен содержать: </w:t>
      </w:r>
    </w:p>
    <w:p w14:paraId="45CC3077" w14:textId="77777777" w:rsidR="00047BF9" w:rsidRDefault="00B408C9" w:rsidP="004850BF">
      <w:pPr>
        <w:spacing w:line="240" w:lineRule="auto"/>
        <w:ind w:left="711" w:right="6" w:firstLine="0"/>
      </w:pPr>
      <w:r>
        <w:t xml:space="preserve">- </w:t>
      </w:r>
      <w:r w:rsidR="00B721B9">
        <w:t xml:space="preserve">дату поступления заявления и его регистрационный номер; </w:t>
      </w:r>
    </w:p>
    <w:p w14:paraId="456C1050" w14:textId="77777777" w:rsidR="00754977" w:rsidRDefault="00B408C9" w:rsidP="00754977">
      <w:pPr>
        <w:ind w:left="711" w:firstLine="0"/>
      </w:pPr>
      <w:r>
        <w:rPr>
          <w:rFonts w:ascii="Calibri" w:eastAsia="Calibri" w:hAnsi="Calibri" w:cs="Calibri"/>
          <w:sz w:val="22"/>
        </w:rPr>
        <w:t xml:space="preserve">- </w:t>
      </w:r>
      <w:r w:rsidR="00B721B9">
        <w:t>фамилию имя отчество и должно</w:t>
      </w:r>
      <w:r w:rsidR="00754977">
        <w:t xml:space="preserve">сть муниципального служащего, </w:t>
      </w:r>
      <w:r w:rsidR="008E537C">
        <w:t>н</w:t>
      </w:r>
      <w:r w:rsidR="00B721B9">
        <w:t xml:space="preserve">аправившего заявление; </w:t>
      </w:r>
    </w:p>
    <w:p w14:paraId="5DBA97B1" w14:textId="77777777" w:rsidR="00047BF9" w:rsidRDefault="00754977" w:rsidP="00754977">
      <w:pPr>
        <w:tabs>
          <w:tab w:val="center" w:pos="1275"/>
          <w:tab w:val="center" w:pos="2405"/>
          <w:tab w:val="center" w:pos="3497"/>
          <w:tab w:val="center" w:pos="4434"/>
          <w:tab w:val="center" w:pos="5488"/>
          <w:tab w:val="center" w:pos="7466"/>
          <w:tab w:val="right" w:pos="10214"/>
        </w:tabs>
        <w:spacing w:after="31" w:line="240" w:lineRule="auto"/>
        <w:ind w:right="0" w:firstLine="709"/>
      </w:pPr>
      <w:r>
        <w:t xml:space="preserve">- </w:t>
      </w:r>
      <w:r w:rsidR="00B721B9">
        <w:t xml:space="preserve">фамилию имя отчество секретаря Комиссии, а в случае его отсутствия – </w:t>
      </w:r>
      <w:r>
        <w:t xml:space="preserve"> </w:t>
      </w:r>
      <w:r w:rsidR="00B721B9">
        <w:t xml:space="preserve">уполномоченного председателем Комиссии члена Комиссии, принявшего заявление, его подпись; дату и результат (удовлетворено или отказано) рассмотрения заявления.  </w:t>
      </w:r>
    </w:p>
    <w:p w14:paraId="5A5A37D7" w14:textId="77777777" w:rsidR="00047BF9" w:rsidRDefault="00B721B9" w:rsidP="004850BF">
      <w:pPr>
        <w:spacing w:line="240" w:lineRule="auto"/>
        <w:ind w:left="-15" w:right="6"/>
      </w:pPr>
      <w:r>
        <w:t>Листы журнала регистрации заявлений должны быть пронумерованы, прошнурованы и заверены подписью</w:t>
      </w:r>
      <w:r>
        <w:rPr>
          <w:i/>
        </w:rPr>
        <w:t xml:space="preserve"> </w:t>
      </w:r>
      <w:r>
        <w:t xml:space="preserve">председателя Комиссии. Журнал регистрации заявлений подлежит хранению у секретаря Комиссии в условиях, исключающих доступ к нему посторонних лиц. </w:t>
      </w:r>
    </w:p>
    <w:p w14:paraId="521D2B71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При поступлении в Комиссию заявления заседание Комиссии проводится не позднее </w:t>
      </w:r>
      <w:r w:rsidR="00754977">
        <w:t>сем</w:t>
      </w:r>
      <w:r>
        <w:t xml:space="preserve">и рабочих дней со дня его регистрации. </w:t>
      </w:r>
    </w:p>
    <w:p w14:paraId="44185CF3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Заявление не позднее рабочего дня следующего за днем его регистрации представляется председателю Комиссии. </w:t>
      </w:r>
    </w:p>
    <w:p w14:paraId="75B2BA61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Председатель Комиссии при поступлении к нему заявления определяет дату, время и место проведения заседания Комиссии, организует через секретаря Комиссии, а в случае его отсутствия – уполномоченного председателем Комиссии члена Комиссии, оповещение членов Комиссии о заседании Комиссии и направление им материалов к заседанию не позднее, чем за два рабочих дня до дня заседания, а также обеспечивает ведение делопроизводства Комиссии. </w:t>
      </w:r>
    </w:p>
    <w:p w14:paraId="64A50EDA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В случае если в заявлении муниципальный служащий выразил намерение присутствовать на заседании Комиссии, информация о дате, времени и месте проведения заседания доводится до его сведения в срок, указанный в пункте 13 настоящего Порядка, любым способом (телефонная связь, смс-уведомления, </w:t>
      </w:r>
      <w:r>
        <w:lastRenderedPageBreak/>
        <w:t xml:space="preserve">электронная почта и т.п.). Муниципальный служащий на заседании Комиссии вправе давать пояснения по существу заявления. </w:t>
      </w:r>
    </w:p>
    <w:p w14:paraId="2B37A587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По итогам рассмотрения заявления и документов Комиссия принимает решение о включении в стаж муниципальной службы муниципального служащего иных периодов деятельности или об отказе муниципальному служащему в удовлетворении заявления. </w:t>
      </w:r>
    </w:p>
    <w:p w14:paraId="10D5E7D7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Решения Комиссии принимаются открытым голосованием большинством голосов от числа присутствующих на заседании членов Комиссии. Все члены Комиссии при принятии решений обладают равными правами.  </w:t>
      </w:r>
    </w:p>
    <w:p w14:paraId="792BD4A1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Решения Комиссии оформляются протоколом, который подписывают члены Комиссии, присутствовавшие на заседании Комиссии.  </w:t>
      </w:r>
    </w:p>
    <w:p w14:paraId="2189272A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В протоколе заседания Комиссии указываются: </w:t>
      </w:r>
    </w:p>
    <w:p w14:paraId="25B047B5" w14:textId="77777777" w:rsidR="00047BF9" w:rsidRDefault="00B721B9" w:rsidP="004850BF">
      <w:pPr>
        <w:spacing w:line="240" w:lineRule="auto"/>
        <w:ind w:left="711" w:right="6" w:firstLine="0"/>
      </w:pPr>
      <w:r>
        <w:t xml:space="preserve">а) дата заседания Комиссии, фамилии, имена, отчества членов Комиссии, </w:t>
      </w:r>
    </w:p>
    <w:p w14:paraId="76BBAF3C" w14:textId="77777777" w:rsidR="00047BF9" w:rsidRDefault="00B721B9" w:rsidP="004850BF">
      <w:pPr>
        <w:spacing w:line="240" w:lineRule="auto"/>
        <w:ind w:left="-15" w:right="6" w:firstLine="0"/>
      </w:pPr>
      <w:r>
        <w:t xml:space="preserve">присутствующих на заседании; </w:t>
      </w:r>
    </w:p>
    <w:p w14:paraId="193E91C0" w14:textId="77777777" w:rsidR="00047BF9" w:rsidRDefault="00B721B9" w:rsidP="004850BF">
      <w:pPr>
        <w:spacing w:line="240" w:lineRule="auto"/>
        <w:ind w:left="711" w:right="6" w:firstLine="0"/>
      </w:pPr>
      <w:r>
        <w:t xml:space="preserve">б) краткое содержание заявления; </w:t>
      </w:r>
    </w:p>
    <w:p w14:paraId="106A3D75" w14:textId="77777777" w:rsidR="00047BF9" w:rsidRDefault="00B721B9" w:rsidP="004850BF">
      <w:pPr>
        <w:spacing w:line="240" w:lineRule="auto"/>
        <w:ind w:left="711" w:right="6" w:firstLine="0"/>
      </w:pPr>
      <w:r>
        <w:t xml:space="preserve">в) содержание пояснений муниципального служащего (при наличии); </w:t>
      </w:r>
    </w:p>
    <w:p w14:paraId="56C468A6" w14:textId="77777777" w:rsidR="00047BF9" w:rsidRDefault="00B721B9" w:rsidP="004850BF">
      <w:pPr>
        <w:spacing w:line="240" w:lineRule="auto"/>
        <w:ind w:left="711" w:right="6" w:firstLine="0"/>
      </w:pPr>
      <w:r>
        <w:t xml:space="preserve">г) фамилии, имена, отчества выступивших на заседании членов Комиссии и </w:t>
      </w:r>
    </w:p>
    <w:p w14:paraId="47EF9C85" w14:textId="77777777" w:rsidR="00047BF9" w:rsidRDefault="00B721B9" w:rsidP="004850BF">
      <w:pPr>
        <w:spacing w:line="240" w:lineRule="auto"/>
        <w:ind w:left="-15" w:right="6" w:firstLine="0"/>
      </w:pPr>
      <w:r>
        <w:t xml:space="preserve">краткое изложение их выступлений (при наличии); </w:t>
      </w:r>
    </w:p>
    <w:p w14:paraId="4E546997" w14:textId="77777777" w:rsidR="00047BF9" w:rsidRDefault="00B721B9" w:rsidP="004850BF">
      <w:pPr>
        <w:spacing w:line="240" w:lineRule="auto"/>
        <w:ind w:left="711" w:right="6" w:firstLine="0"/>
      </w:pPr>
      <w:r>
        <w:t xml:space="preserve">д) решение Комиссии и обоснование его принятия; </w:t>
      </w:r>
    </w:p>
    <w:p w14:paraId="1763A671" w14:textId="77777777" w:rsidR="00047BF9" w:rsidRDefault="00B721B9" w:rsidP="004850BF">
      <w:pPr>
        <w:spacing w:line="240" w:lineRule="auto"/>
        <w:ind w:left="711" w:right="6" w:firstLine="0"/>
      </w:pPr>
      <w:r>
        <w:t xml:space="preserve">е) результаты голосования. </w:t>
      </w:r>
    </w:p>
    <w:p w14:paraId="64F4F5B2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>Выписка из протокола заседания Комиссии, заверенная подписями председателя и секретаря Комиссии, а в случае отсутствия секретаря Комиссии – уполномоченного председателем Комиссии членом Комиссии, направляется в аппарат Совета депутатов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t xml:space="preserve">муниципальному служащему не позднее трех рабочих дней после дня проведения заседания. </w:t>
      </w:r>
    </w:p>
    <w:p w14:paraId="248293CB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 xml:space="preserve">Решение Комиссии может быть обжаловано в суд в установленном законом порядке. </w:t>
      </w:r>
    </w:p>
    <w:p w14:paraId="406C9C53" w14:textId="77777777" w:rsidR="00047BF9" w:rsidRDefault="00B721B9" w:rsidP="004850BF">
      <w:pPr>
        <w:numPr>
          <w:ilvl w:val="0"/>
          <w:numId w:val="3"/>
        </w:numPr>
        <w:spacing w:line="240" w:lineRule="auto"/>
        <w:ind w:right="6"/>
      </w:pPr>
      <w:r>
        <w:t>Организационно-техническое обеспечение деятельности Комиссии осуществляет аппарат Совета депутатов</w:t>
      </w:r>
      <w:r>
        <w:rPr>
          <w:i/>
        </w:rPr>
        <w:t>.</w:t>
      </w:r>
      <w:r>
        <w:t xml:space="preserve"> </w:t>
      </w:r>
    </w:p>
    <w:p w14:paraId="21B6043B" w14:textId="77777777" w:rsidR="00047BF9" w:rsidRDefault="00047BF9" w:rsidP="005B1E65">
      <w:pPr>
        <w:spacing w:after="0" w:line="240" w:lineRule="auto"/>
        <w:ind w:right="0" w:firstLine="0"/>
        <w:jc w:val="center"/>
      </w:pPr>
    </w:p>
    <w:p w14:paraId="5ECD0A5F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7B13CE87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41E70016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55FB2D53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2006A11F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395FDF2E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2E01B50A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128B057F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7A5E89D6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17DAD97F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41D68F44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5F42EB09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253F8F1D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12621305" w14:textId="77777777" w:rsidR="005B1E65" w:rsidRDefault="005B1E65" w:rsidP="004850BF">
      <w:pPr>
        <w:spacing w:after="0" w:line="240" w:lineRule="auto"/>
        <w:ind w:left="64" w:right="0" w:firstLine="0"/>
        <w:jc w:val="center"/>
      </w:pPr>
    </w:p>
    <w:p w14:paraId="5780653B" w14:textId="77777777" w:rsidR="005B1E65" w:rsidRDefault="005B1E65" w:rsidP="005B1E65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t xml:space="preserve">Приложение </w:t>
      </w:r>
      <w:r w:rsidR="00E56001">
        <w:rPr>
          <w:sz w:val="24"/>
        </w:rPr>
        <w:t>2</w:t>
      </w:r>
    </w:p>
    <w:p w14:paraId="73B86E09" w14:textId="77777777" w:rsidR="005B1E65" w:rsidRDefault="005B1E65" w:rsidP="005B1E65">
      <w:pPr>
        <w:tabs>
          <w:tab w:val="left" w:pos="5529"/>
        </w:tabs>
        <w:spacing w:after="0" w:line="240" w:lineRule="auto"/>
        <w:ind w:left="5670" w:right="0" w:firstLine="0"/>
        <w:jc w:val="left"/>
        <w:rPr>
          <w:sz w:val="24"/>
        </w:rPr>
      </w:pPr>
      <w:r>
        <w:rPr>
          <w:sz w:val="24"/>
        </w:rPr>
        <w:t xml:space="preserve">к решению Совета депутатов муниципального округа Черемушки </w:t>
      </w:r>
    </w:p>
    <w:p w14:paraId="056234CD" w14:textId="77777777" w:rsidR="005B1E65" w:rsidRDefault="00AF7ED8" w:rsidP="005B1E65">
      <w:pPr>
        <w:tabs>
          <w:tab w:val="left" w:pos="5529"/>
        </w:tabs>
        <w:spacing w:after="0" w:line="240" w:lineRule="auto"/>
        <w:ind w:left="5670" w:right="0" w:firstLine="0"/>
        <w:jc w:val="left"/>
        <w:rPr>
          <w:b/>
          <w:sz w:val="24"/>
        </w:rPr>
      </w:pPr>
      <w:r>
        <w:rPr>
          <w:sz w:val="24"/>
        </w:rPr>
        <w:t xml:space="preserve">от 19.10.2022 </w:t>
      </w:r>
      <w:r w:rsidR="0027281A">
        <w:rPr>
          <w:sz w:val="24"/>
        </w:rPr>
        <w:t>№ 2/5</w:t>
      </w:r>
    </w:p>
    <w:p w14:paraId="239054BF" w14:textId="77777777" w:rsidR="00047BF9" w:rsidRDefault="00047BF9" w:rsidP="004850BF">
      <w:pPr>
        <w:spacing w:after="8" w:line="240" w:lineRule="auto"/>
        <w:ind w:left="6200" w:right="1211" w:hanging="10"/>
        <w:jc w:val="right"/>
      </w:pPr>
    </w:p>
    <w:p w14:paraId="730FE6AB" w14:textId="77777777" w:rsidR="00047BF9" w:rsidRDefault="00B721B9" w:rsidP="004850BF">
      <w:pPr>
        <w:spacing w:after="0" w:line="240" w:lineRule="auto"/>
        <w:ind w:right="0" w:firstLine="0"/>
        <w:jc w:val="left"/>
      </w:pPr>
      <w:r>
        <w:t xml:space="preserve"> </w:t>
      </w:r>
    </w:p>
    <w:p w14:paraId="441132AB" w14:textId="77777777" w:rsidR="00047BF9" w:rsidRDefault="00B721B9" w:rsidP="004850BF">
      <w:pPr>
        <w:spacing w:after="37" w:line="240" w:lineRule="auto"/>
        <w:ind w:right="0" w:firstLine="0"/>
        <w:jc w:val="left"/>
      </w:pPr>
      <w:r>
        <w:t xml:space="preserve"> </w:t>
      </w:r>
    </w:p>
    <w:p w14:paraId="62D1B065" w14:textId="77777777" w:rsidR="00047BF9" w:rsidRDefault="00B721B9" w:rsidP="004850BF">
      <w:pPr>
        <w:pStyle w:val="2"/>
        <w:spacing w:after="121" w:line="240" w:lineRule="auto"/>
        <w:ind w:left="1182" w:right="1111"/>
        <w:jc w:val="center"/>
      </w:pPr>
      <w:r>
        <w:t xml:space="preserve">Состав комиссии муниципального округа </w:t>
      </w:r>
      <w:r w:rsidR="00A53D81">
        <w:t xml:space="preserve">Черемушки </w:t>
      </w:r>
      <w:r>
        <w:t xml:space="preserve">по исчислению стажа муниципальной службы </w:t>
      </w:r>
    </w:p>
    <w:p w14:paraId="21691093" w14:textId="77777777" w:rsidR="00047BF9" w:rsidRDefault="00047BF9" w:rsidP="004850BF">
      <w:pPr>
        <w:spacing w:after="0" w:line="240" w:lineRule="auto"/>
        <w:ind w:left="168" w:right="0" w:hanging="10"/>
        <w:jc w:val="left"/>
      </w:pPr>
    </w:p>
    <w:tbl>
      <w:tblPr>
        <w:tblStyle w:val="TableGrid"/>
        <w:tblW w:w="10106" w:type="dxa"/>
        <w:tblInd w:w="0" w:type="dxa"/>
        <w:tblLook w:val="04A0" w:firstRow="1" w:lastRow="0" w:firstColumn="1" w:lastColumn="0" w:noHBand="0" w:noVBand="1"/>
      </w:tblPr>
      <w:tblGrid>
        <w:gridCol w:w="5071"/>
        <w:gridCol w:w="5035"/>
      </w:tblGrid>
      <w:tr w:rsidR="00047BF9" w14:paraId="275CCA38" w14:textId="77777777">
        <w:trPr>
          <w:trHeight w:val="6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56AD90DF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  <w:p w14:paraId="5B9BA110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C7ECBC9" w14:textId="77777777" w:rsidR="00047BF9" w:rsidRDefault="00047BF9" w:rsidP="004850BF">
            <w:pPr>
              <w:spacing w:after="160" w:line="240" w:lineRule="auto"/>
              <w:ind w:right="0" w:firstLine="0"/>
              <w:jc w:val="left"/>
            </w:pPr>
          </w:p>
        </w:tc>
      </w:tr>
      <w:tr w:rsidR="00047BF9" w14:paraId="726E0AB5" w14:textId="77777777">
        <w:trPr>
          <w:trHeight w:val="643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2DC684E9" w14:textId="77777777" w:rsidR="00047BF9" w:rsidRDefault="00B721B9" w:rsidP="004850BF">
            <w:pPr>
              <w:spacing w:after="23" w:line="240" w:lineRule="auto"/>
              <w:ind w:right="0" w:firstLine="0"/>
              <w:jc w:val="left"/>
            </w:pPr>
            <w:r>
              <w:rPr>
                <w:b/>
              </w:rPr>
              <w:t xml:space="preserve">Председатель Комиссии: </w:t>
            </w:r>
          </w:p>
          <w:p w14:paraId="33E5ABD2" w14:textId="77777777" w:rsidR="00047BF9" w:rsidRDefault="00E800F8" w:rsidP="004850BF">
            <w:pPr>
              <w:spacing w:after="0" w:line="240" w:lineRule="auto"/>
              <w:ind w:right="0" w:firstLine="0"/>
              <w:jc w:val="left"/>
            </w:pPr>
            <w:r>
              <w:t>Гладышева Мария Александровна</w:t>
            </w:r>
            <w:r w:rsidR="00B721B9"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CFD7494" w14:textId="77777777" w:rsidR="00047BF9" w:rsidRDefault="00B721B9" w:rsidP="00170280">
            <w:pPr>
              <w:spacing w:after="0" w:line="240" w:lineRule="auto"/>
              <w:ind w:right="0" w:firstLine="0"/>
            </w:pPr>
            <w:r>
              <w:t xml:space="preserve">- </w:t>
            </w:r>
            <w:r w:rsidR="00C15308">
              <w:t xml:space="preserve">начальник отдела </w:t>
            </w:r>
            <w:r w:rsidR="00170280">
              <w:rPr>
                <w:szCs w:val="28"/>
              </w:rPr>
              <w:t>организационной работы</w:t>
            </w:r>
            <w:r w:rsidR="00170280">
              <w:t xml:space="preserve"> </w:t>
            </w:r>
            <w:r w:rsidR="00C15308">
              <w:t xml:space="preserve">аппарата Совета депутатов </w:t>
            </w:r>
            <w:r w:rsidR="00170280">
              <w:t>муниципального округа Черемушки</w:t>
            </w:r>
          </w:p>
        </w:tc>
      </w:tr>
      <w:tr w:rsidR="00047BF9" w14:paraId="39267339" w14:textId="77777777">
        <w:trPr>
          <w:trHeight w:val="322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029DC3C2" w14:textId="77777777" w:rsidR="008E537C" w:rsidRDefault="008E537C" w:rsidP="004850BF">
            <w:pPr>
              <w:spacing w:after="0" w:line="240" w:lineRule="auto"/>
              <w:ind w:right="0" w:firstLine="0"/>
              <w:jc w:val="left"/>
            </w:pPr>
          </w:p>
          <w:p w14:paraId="796BA2A5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14B847D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47BF9" w14:paraId="754BC576" w14:textId="77777777">
        <w:trPr>
          <w:trHeight w:val="644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131F13F2" w14:textId="77777777" w:rsidR="00E800F8" w:rsidRDefault="00B721B9" w:rsidP="005B1E65">
            <w:pPr>
              <w:spacing w:after="0" w:line="240" w:lineRule="auto"/>
              <w:ind w:right="0" w:firstLine="0"/>
            </w:pPr>
            <w:r>
              <w:rPr>
                <w:b/>
              </w:rPr>
              <w:t xml:space="preserve">Заместитель председателя Комиссии: </w:t>
            </w:r>
            <w:r w:rsidR="005B1E65">
              <w:t xml:space="preserve"> </w:t>
            </w:r>
            <w:r>
              <w:t xml:space="preserve"> </w:t>
            </w:r>
          </w:p>
          <w:p w14:paraId="2A4CF445" w14:textId="77777777" w:rsidR="00047BF9" w:rsidRPr="00E800F8" w:rsidRDefault="00E800F8" w:rsidP="00E800F8">
            <w:pPr>
              <w:ind w:firstLine="0"/>
            </w:pPr>
            <w:r>
              <w:t>Жемчужина Ольга Викторовна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543CE3C" w14:textId="77777777" w:rsidR="00047BF9" w:rsidRDefault="00B721B9" w:rsidP="00170280">
            <w:pPr>
              <w:spacing w:after="25" w:line="240" w:lineRule="auto"/>
              <w:ind w:right="0" w:firstLine="0"/>
            </w:pPr>
            <w:r>
              <w:t xml:space="preserve">- </w:t>
            </w:r>
            <w:r w:rsidR="00C15308">
              <w:t xml:space="preserve">главный бухгалтер - начальник отдела </w:t>
            </w:r>
            <w:r w:rsidR="00170280">
              <w:t xml:space="preserve">бухгалтерского учета и отчетности аппарата Совета депутатов муниципального округа Черемушки  </w:t>
            </w:r>
          </w:p>
        </w:tc>
      </w:tr>
      <w:tr w:rsidR="00047BF9" w14:paraId="5FA80CFB" w14:textId="77777777">
        <w:trPr>
          <w:trHeight w:val="322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76E32EC2" w14:textId="77777777" w:rsidR="008E537C" w:rsidRDefault="008E537C" w:rsidP="004850BF">
            <w:pPr>
              <w:spacing w:after="0" w:line="240" w:lineRule="auto"/>
              <w:ind w:right="0" w:firstLine="0"/>
              <w:jc w:val="left"/>
            </w:pPr>
          </w:p>
          <w:p w14:paraId="0485C217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739857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047BF9" w14:paraId="691F7891" w14:textId="77777777">
        <w:trPr>
          <w:trHeight w:val="2256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4D06EF0C" w14:textId="77777777" w:rsidR="005B1E65" w:rsidRDefault="00B721B9" w:rsidP="004850BF">
            <w:pPr>
              <w:spacing w:after="0" w:line="240" w:lineRule="auto"/>
              <w:ind w:right="1598" w:firstLine="0"/>
              <w:rPr>
                <w:b/>
              </w:rPr>
            </w:pPr>
            <w:r>
              <w:rPr>
                <w:b/>
              </w:rPr>
              <w:t xml:space="preserve">Члены Комиссии: </w:t>
            </w:r>
          </w:p>
          <w:p w14:paraId="1E0D6E7C" w14:textId="77777777" w:rsidR="00BB70CA" w:rsidRPr="00BB70CA" w:rsidRDefault="00BB70CA" w:rsidP="00BB70CA">
            <w:pPr>
              <w:spacing w:after="26" w:line="240" w:lineRule="auto"/>
              <w:ind w:right="0" w:firstLine="0"/>
              <w:jc w:val="left"/>
            </w:pPr>
            <w:r w:rsidRPr="00BB70CA">
              <w:t xml:space="preserve">Лаврикова Валентина Ивановна </w:t>
            </w:r>
          </w:p>
          <w:p w14:paraId="04545DB2" w14:textId="77777777" w:rsidR="00047BF9" w:rsidRDefault="00047BF9" w:rsidP="004850BF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9B368E" w14:textId="77777777" w:rsidR="00BB70CA" w:rsidRDefault="00BB70CA" w:rsidP="00170280">
            <w:pPr>
              <w:spacing w:after="32" w:line="240" w:lineRule="auto"/>
              <w:ind w:right="0" w:firstLine="0"/>
            </w:pPr>
          </w:p>
          <w:p w14:paraId="6488A499" w14:textId="77777777" w:rsidR="00047BF9" w:rsidRDefault="00B721B9" w:rsidP="00170280">
            <w:pPr>
              <w:spacing w:after="32" w:line="240" w:lineRule="auto"/>
              <w:ind w:right="0" w:firstLine="0"/>
            </w:pPr>
            <w:r>
              <w:t xml:space="preserve">-депутат Совета депутатов муниципального округа </w:t>
            </w:r>
            <w:r w:rsidR="00A53D81">
              <w:t xml:space="preserve">Черемушки </w:t>
            </w:r>
            <w:r>
              <w:t xml:space="preserve"> </w:t>
            </w:r>
          </w:p>
        </w:tc>
      </w:tr>
      <w:tr w:rsidR="00047BF9" w14:paraId="25DF6661" w14:textId="77777777">
        <w:trPr>
          <w:trHeight w:val="128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77613D98" w14:textId="77777777" w:rsidR="00047BF9" w:rsidRDefault="00170280" w:rsidP="004850BF">
            <w:pPr>
              <w:spacing w:after="617" w:line="240" w:lineRule="auto"/>
              <w:ind w:right="0" w:firstLine="0"/>
              <w:jc w:val="left"/>
            </w:pPr>
            <w:r>
              <w:t>Карпова Дарья Андреевна</w:t>
            </w:r>
            <w:r w:rsidR="00C15308">
              <w:t xml:space="preserve"> </w:t>
            </w:r>
          </w:p>
          <w:p w14:paraId="6884F823" w14:textId="77777777" w:rsidR="00047BF9" w:rsidRDefault="00B721B9" w:rsidP="004850BF">
            <w:pPr>
              <w:spacing w:after="0" w:line="240" w:lineRule="auto"/>
              <w:ind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03043BC" w14:textId="77777777" w:rsidR="00047BF9" w:rsidRDefault="00B721B9" w:rsidP="00C15308">
            <w:pPr>
              <w:spacing w:after="0" w:line="240" w:lineRule="auto"/>
              <w:ind w:right="12" w:firstLine="0"/>
            </w:pPr>
            <w:r>
              <w:t xml:space="preserve">- </w:t>
            </w:r>
            <w:r w:rsidR="00C15308">
              <w:t>заместитель начальника отдела</w:t>
            </w:r>
            <w:r>
              <w:t xml:space="preserve"> </w:t>
            </w:r>
            <w:r w:rsidR="00170280">
              <w:rPr>
                <w:szCs w:val="28"/>
              </w:rPr>
              <w:t>организационной работы</w:t>
            </w:r>
            <w:r w:rsidR="00170280">
              <w:t xml:space="preserve"> </w:t>
            </w:r>
            <w:r>
              <w:t xml:space="preserve">аппарата Совета депутатов муниципального округа </w:t>
            </w:r>
            <w:r w:rsidR="00A53D81">
              <w:t xml:space="preserve">Черемушки </w:t>
            </w:r>
            <w:r>
              <w:t xml:space="preserve"> </w:t>
            </w:r>
          </w:p>
          <w:p w14:paraId="66A36826" w14:textId="77777777" w:rsidR="00170280" w:rsidRDefault="00170280" w:rsidP="00C15308">
            <w:pPr>
              <w:spacing w:after="0" w:line="240" w:lineRule="auto"/>
              <w:ind w:right="12" w:firstLine="0"/>
            </w:pPr>
          </w:p>
        </w:tc>
      </w:tr>
      <w:tr w:rsidR="00047BF9" w14:paraId="1E814DA8" w14:textId="77777777">
        <w:trPr>
          <w:trHeight w:val="95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14:paraId="06675249" w14:textId="77777777" w:rsidR="00047BF9" w:rsidRDefault="00B721B9" w:rsidP="004850BF">
            <w:pPr>
              <w:spacing w:after="22" w:line="240" w:lineRule="auto"/>
              <w:ind w:right="0" w:firstLine="0"/>
              <w:jc w:val="left"/>
            </w:pPr>
            <w:r>
              <w:rPr>
                <w:b/>
              </w:rPr>
              <w:t xml:space="preserve">Секретарь Комиссии: </w:t>
            </w:r>
          </w:p>
          <w:p w14:paraId="44CC7317" w14:textId="77777777" w:rsidR="00047BF9" w:rsidRDefault="00170280" w:rsidP="004850BF">
            <w:pPr>
              <w:spacing w:after="0" w:line="240" w:lineRule="auto"/>
              <w:ind w:right="0" w:firstLine="0"/>
              <w:jc w:val="left"/>
            </w:pPr>
            <w:r>
              <w:t>Ерхова Эльвира Михайловна</w:t>
            </w:r>
            <w:r w:rsidR="00B721B9">
              <w:t xml:space="preserve"> 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2681883" w14:textId="77777777" w:rsidR="00047BF9" w:rsidRDefault="00B721B9" w:rsidP="00170280">
            <w:pPr>
              <w:spacing w:after="0" w:line="240" w:lineRule="auto"/>
              <w:ind w:right="0" w:firstLine="0"/>
            </w:pPr>
            <w:r>
              <w:t xml:space="preserve">- советник </w:t>
            </w:r>
            <w:r w:rsidR="00170280">
              <w:t xml:space="preserve">отдела </w:t>
            </w:r>
            <w:r w:rsidR="00170280">
              <w:rPr>
                <w:szCs w:val="28"/>
              </w:rPr>
              <w:t>организационной работы</w:t>
            </w:r>
            <w:r w:rsidR="00170280">
              <w:t xml:space="preserve"> </w:t>
            </w:r>
            <w:r>
              <w:t xml:space="preserve">аппарата Совета депутатов </w:t>
            </w:r>
            <w:r w:rsidR="00170280">
              <w:t xml:space="preserve">муниципального округа Черемушки </w:t>
            </w:r>
          </w:p>
        </w:tc>
      </w:tr>
    </w:tbl>
    <w:p w14:paraId="618CE771" w14:textId="77777777" w:rsidR="00047BF9" w:rsidRDefault="00B721B9" w:rsidP="004850BF">
      <w:pPr>
        <w:spacing w:after="0" w:line="240" w:lineRule="auto"/>
        <w:ind w:right="0" w:firstLine="0"/>
        <w:jc w:val="left"/>
      </w:pPr>
      <w:r>
        <w:rPr>
          <w:sz w:val="20"/>
        </w:rPr>
        <w:t xml:space="preserve"> </w:t>
      </w:r>
    </w:p>
    <w:sectPr w:rsidR="00047BF9" w:rsidSect="005B1E65">
      <w:pgSz w:w="12240" w:h="15840"/>
      <w:pgMar w:top="851" w:right="749" w:bottom="851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16424"/>
    <w:multiLevelType w:val="hybridMultilevel"/>
    <w:tmpl w:val="207A5D0A"/>
    <w:lvl w:ilvl="0" w:tplc="ABDCB6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A29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ECAA9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4CC08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A6D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14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8266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038D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6351C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D3A72"/>
    <w:multiLevelType w:val="hybridMultilevel"/>
    <w:tmpl w:val="F1B4191A"/>
    <w:lvl w:ilvl="0" w:tplc="56A8C25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E8B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C4EE2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4866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0C9D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F60B0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5A76C2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AA493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4BF2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C53D8D"/>
    <w:multiLevelType w:val="multilevel"/>
    <w:tmpl w:val="0ACC6ED0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4181329">
    <w:abstractNumId w:val="2"/>
  </w:num>
  <w:num w:numId="2" w16cid:durableId="1053314586">
    <w:abstractNumId w:val="0"/>
  </w:num>
  <w:num w:numId="3" w16cid:durableId="79876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F9"/>
    <w:rsid w:val="00047BF9"/>
    <w:rsid w:val="00170280"/>
    <w:rsid w:val="001F4AE2"/>
    <w:rsid w:val="0027281A"/>
    <w:rsid w:val="002E4975"/>
    <w:rsid w:val="004850BF"/>
    <w:rsid w:val="004D0CF3"/>
    <w:rsid w:val="005B1E65"/>
    <w:rsid w:val="00630FF9"/>
    <w:rsid w:val="00643C0C"/>
    <w:rsid w:val="00754977"/>
    <w:rsid w:val="008E537C"/>
    <w:rsid w:val="00991A07"/>
    <w:rsid w:val="009F33CB"/>
    <w:rsid w:val="00A53D81"/>
    <w:rsid w:val="00AD56DA"/>
    <w:rsid w:val="00AF7ED8"/>
    <w:rsid w:val="00B408C9"/>
    <w:rsid w:val="00B721B9"/>
    <w:rsid w:val="00BB70CA"/>
    <w:rsid w:val="00C15308"/>
    <w:rsid w:val="00E56001"/>
    <w:rsid w:val="00E8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3D9B"/>
  <w15:docId w15:val="{6664A3BF-F81D-417D-8074-E5BEAD9D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right="1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color w:val="AD2D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71" w:lineRule="auto"/>
      <w:ind w:left="293" w:right="5037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AD2D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0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myn_cherem@mail.ru</dc:creator>
  <cp:keywords/>
  <cp:lastModifiedBy>Mun6</cp:lastModifiedBy>
  <cp:revision>8</cp:revision>
  <cp:lastPrinted>2022-10-18T10:56:00Z</cp:lastPrinted>
  <dcterms:created xsi:type="dcterms:W3CDTF">2022-09-29T11:55:00Z</dcterms:created>
  <dcterms:modified xsi:type="dcterms:W3CDTF">2022-10-21T11:27:00Z</dcterms:modified>
</cp:coreProperties>
</file>